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D2" w:rsidRPr="003936F1" w:rsidRDefault="00DB4B78" w:rsidP="00DB4B7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แบบฟอร์มแผนปฏิบัต</w:t>
      </w:r>
      <w:r w:rsidR="00D60CA9">
        <w:rPr>
          <w:rFonts w:ascii="TH SarabunIT๙" w:hAnsi="TH SarabunIT๙" w:cs="TH SarabunIT๙"/>
          <w:b/>
          <w:bCs/>
          <w:sz w:val="32"/>
          <w:szCs w:val="32"/>
          <w:cs/>
        </w:rPr>
        <w:t>ิการส่งเสริมคุณธรรม</w:t>
      </w:r>
      <w:r w:rsidR="00F5504F"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จังหวัดอุบลราชธานี</w:t>
      </w:r>
      <w:r w:rsidR="00F550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60CA9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F5504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D60C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D60CA9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DB4B78" w:rsidRPr="003936F1" w:rsidRDefault="00DB4B78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36F1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สำนักงานคุมประพฤติจังหวัดอุบลราชธานี</w:t>
      </w:r>
    </w:p>
    <w:tbl>
      <w:tblPr>
        <w:tblStyle w:val="a3"/>
        <w:tblW w:w="15559" w:type="dxa"/>
        <w:tblInd w:w="250" w:type="dxa"/>
        <w:tblLook w:val="04A0" w:firstRow="1" w:lastRow="0" w:firstColumn="1" w:lastColumn="0" w:noHBand="0" w:noVBand="1"/>
      </w:tblPr>
      <w:tblGrid>
        <w:gridCol w:w="675"/>
        <w:gridCol w:w="3119"/>
        <w:gridCol w:w="2268"/>
        <w:gridCol w:w="1566"/>
        <w:gridCol w:w="1976"/>
        <w:gridCol w:w="1561"/>
        <w:gridCol w:w="1418"/>
        <w:gridCol w:w="1275"/>
        <w:gridCol w:w="1701"/>
      </w:tblGrid>
      <w:tr w:rsidR="00F5504F" w:rsidRPr="003936F1" w:rsidTr="00F5504F">
        <w:tc>
          <w:tcPr>
            <w:tcW w:w="675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</w:p>
        </w:tc>
        <w:tc>
          <w:tcPr>
            <w:tcW w:w="3119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66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76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61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</w:tcPr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Pr="003936F1" w:rsidRDefault="00F5504F" w:rsidP="00DB4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</w:tcPr>
          <w:p w:rsidR="00F5504F" w:rsidRPr="003936F1" w:rsidRDefault="00F5504F" w:rsidP="00DB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ิดช่องทางให้ทุกภาคส่วนเข้ามามีส่วนร่วมในการสอดส่องดูแลด้านคุณธรรมจริยธรรมและการประพฤติปฏิบัติตามประมวลจริยธรรมข้าราชการพลเรือน</w:t>
            </w:r>
          </w:p>
        </w:tc>
        <w:tc>
          <w:tcPr>
            <w:tcW w:w="2268" w:type="dxa"/>
          </w:tcPr>
          <w:p w:rsidR="00F5504F" w:rsidRPr="003936F1" w:rsidRDefault="00F5504F" w:rsidP="003936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</w:t>
            </w:r>
          </w:p>
          <w:p w:rsidR="00F5504F" w:rsidRPr="003936F1" w:rsidRDefault="00F5504F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5 ช่องทาง</w:t>
            </w:r>
          </w:p>
        </w:tc>
        <w:tc>
          <w:tcPr>
            <w:tcW w:w="1976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จำนวนช่องทางการร้องเรียนการฝ่าฝืนประมวลจริยธรรมข้าราชการพลเรือน</w:t>
            </w:r>
          </w:p>
        </w:tc>
        <w:tc>
          <w:tcPr>
            <w:tcW w:w="1561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Pr="003936F1" w:rsidRDefault="00F5504F" w:rsidP="00DB4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119" w:type="dxa"/>
          </w:tcPr>
          <w:p w:rsidR="00F5504F" w:rsidRPr="003936F1" w:rsidRDefault="00F5504F" w:rsidP="00DB4B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จัดกิจกรรมแลกเปลี่ยนเรียนรู้การนำหลัก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บาลมาใช้ในการปฏิบัติงาน</w:t>
            </w:r>
          </w:p>
          <w:p w:rsidR="00F5504F" w:rsidRPr="003936F1" w:rsidRDefault="00F5504F" w:rsidP="00DB4B7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F5504F" w:rsidRPr="003936F1" w:rsidRDefault="00F5504F" w:rsidP="003936F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อย่างน้อย</w:t>
            </w:r>
          </w:p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1 ครั้งต่อปี</w:t>
            </w:r>
          </w:p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F5504F" w:rsidRPr="003936F1" w:rsidRDefault="00F5504F" w:rsidP="003936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A78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Pr="003936F1" w:rsidRDefault="00F5504F" w:rsidP="00DB4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119" w:type="dxa"/>
          </w:tcPr>
          <w:p w:rsidR="00F5504F" w:rsidRPr="003936F1" w:rsidRDefault="00F5504F" w:rsidP="00F5504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จัดกิจกรรม/รณรงค์/สร้างความรู้ความเข้าใจเกี่ยวกับหลักปรัชญาเศรษฐกิจพอเพียง เช่น การประชุม/อบรม/พิธีเปิดกิจกรรมหรือโครงการ/แลกเปลี่ยนเรียนรู้/ศึกษาเรียนรู้จากโครงการพระราชดำริหรือปราชญ์ชาวบ้าน/จัดบอร์ดประชาสัมพันธ์/เผยแพร่คำขวัญ/เปิดวีดีทัศน์/เผยแพร่ทางเว็บไซต์หน่วยงานหรือทางแอพพลิเคชั่น เช่น </w:t>
            </w:r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Line/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226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อย่างน้อย</w:t>
            </w:r>
          </w:p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</w:tc>
        <w:tc>
          <w:tcPr>
            <w:tcW w:w="1976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</w:tbl>
    <w:p w:rsidR="00DB4B78" w:rsidRPr="00FB0DBD" w:rsidRDefault="00DB4B78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593" w:type="dxa"/>
        <w:tblInd w:w="250" w:type="dxa"/>
        <w:tblLook w:val="04A0" w:firstRow="1" w:lastRow="0" w:firstColumn="1" w:lastColumn="0" w:noHBand="0" w:noVBand="1"/>
      </w:tblPr>
      <w:tblGrid>
        <w:gridCol w:w="675"/>
        <w:gridCol w:w="3152"/>
        <w:gridCol w:w="2268"/>
        <w:gridCol w:w="1566"/>
        <w:gridCol w:w="1976"/>
        <w:gridCol w:w="1561"/>
        <w:gridCol w:w="1418"/>
        <w:gridCol w:w="1275"/>
        <w:gridCol w:w="1702"/>
      </w:tblGrid>
      <w:tr w:rsidR="00F5504F" w:rsidRPr="003936F1" w:rsidTr="00F5504F">
        <w:tc>
          <w:tcPr>
            <w:tcW w:w="6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152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68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566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</w:p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1976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61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8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2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Default="00F5504F" w:rsidP="0054232D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152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จัดกิจกรรมแลกเปลี่ยนเรียนรู้ระหว่างผลประโยชน์ส่วนตัวและผลประโยชน์ส่วนรวม</w:t>
            </w:r>
          </w:p>
        </w:tc>
        <w:tc>
          <w:tcPr>
            <w:tcW w:w="2268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</w:p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76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61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4522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</w:tcPr>
          <w:p w:rsidR="00F5504F" w:rsidRPr="003936F1" w:rsidRDefault="00F5504F" w:rsidP="004522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152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ส่งเสริมโครงการ/กิจกรรมปลุกจิตสำนึกวัฒนธรรมองค์กร เกี่ยวกับคุณธรรมจริยธรรม เช่น มุมคุณธรรม/ปาฐกถาธรรม/บรรยายธรรมะ/ ทำบุญตักบาตร/เจริญวิปัสสนากรรมฐาน/ทำบุญเนื่องในวันสำคัญต่างๆ/ไหว้พระสวดมนต์/การประชุมอบรมให้ความรู้/จัดบอร์ดประชาสัมพันธ์/เปิดวีดีทัศน์/เผยแพร่ทางเว็บไซต์ของหน่วยงานหรือทางแอพพลิเคชั่น เช่น </w:t>
            </w:r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Line/</w:t>
            </w:r>
            <w:proofErr w:type="spellStart"/>
            <w:r w:rsidRPr="003936F1">
              <w:rPr>
                <w:rFonts w:ascii="TH SarabunIT๙" w:hAnsi="TH SarabunIT๙" w:cs="TH SarabunIT๙"/>
                <w:sz w:val="32"/>
                <w:szCs w:val="32"/>
              </w:rPr>
              <w:t>facebook</w:t>
            </w:r>
            <w:proofErr w:type="spellEnd"/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เป็นต้น</w:t>
            </w:r>
          </w:p>
        </w:tc>
        <w:tc>
          <w:tcPr>
            <w:tcW w:w="2268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ครั้งต่อปี</w:t>
            </w:r>
          </w:p>
        </w:tc>
        <w:tc>
          <w:tcPr>
            <w:tcW w:w="1976" w:type="dxa"/>
          </w:tcPr>
          <w:p w:rsidR="00F5504F" w:rsidRPr="003936F1" w:rsidRDefault="00F5504F" w:rsidP="002D52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จำนวนครั้งของการจัดกิจกรรม</w:t>
            </w:r>
          </w:p>
        </w:tc>
        <w:tc>
          <w:tcPr>
            <w:tcW w:w="156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  <w:tr w:rsidR="00F5504F" w:rsidRPr="003936F1" w:rsidTr="00F5504F">
        <w:tc>
          <w:tcPr>
            <w:tcW w:w="675" w:type="dxa"/>
          </w:tcPr>
          <w:p w:rsidR="00F5504F" w:rsidRPr="003936F1" w:rsidRDefault="00F5504F" w:rsidP="008B3BF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152" w:type="dxa"/>
          </w:tcPr>
          <w:p w:rsidR="00F5504F" w:rsidRPr="003936F1" w:rsidRDefault="00F5504F" w:rsidP="008B3BF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ส่งเสริมกิจกรรมจิตอาสา “ทำความดีเพื่อส่วนรวม” เพื่อเสริมสร้างให้บุคลากรมีจิตสำนึกในการเป็นผู้ให้ และเสียสละเพื่อประโยชน์ส่วนรวม</w:t>
            </w:r>
          </w:p>
        </w:tc>
        <w:tc>
          <w:tcPr>
            <w:tcW w:w="226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ข้าราชการ เจ้าหน้าที่ สำนักงานคุมประพฤติจังหวัดอุบลราชธานีจำนวน 97คน</w:t>
            </w:r>
          </w:p>
        </w:tc>
        <w:tc>
          <w:tcPr>
            <w:tcW w:w="1566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อย่างน้อย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ครั้งต่อปี</w:t>
            </w:r>
          </w:p>
        </w:tc>
        <w:tc>
          <w:tcPr>
            <w:tcW w:w="1976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 จำนวนครั้งของการจัดกิจกรรม</w:t>
            </w:r>
          </w:p>
        </w:tc>
        <w:tc>
          <w:tcPr>
            <w:tcW w:w="1561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  <w:tc>
          <w:tcPr>
            <w:tcW w:w="1418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ตลอดปีงบประมาณ</w:t>
            </w:r>
          </w:p>
        </w:tc>
        <w:tc>
          <w:tcPr>
            <w:tcW w:w="1275" w:type="dxa"/>
          </w:tcPr>
          <w:p w:rsidR="00F5504F" w:rsidRPr="003936F1" w:rsidRDefault="00F5504F" w:rsidP="005423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2" w:type="dxa"/>
          </w:tcPr>
          <w:p w:rsidR="00F5504F" w:rsidRPr="003936F1" w:rsidRDefault="00F5504F" w:rsidP="0054232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936F1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สำนักงานคุมประพฤติจังหวัดอุบลราชธานี</w:t>
            </w:r>
          </w:p>
        </w:tc>
      </w:tr>
    </w:tbl>
    <w:p w:rsidR="002D5220" w:rsidRDefault="002D5220" w:rsidP="00DB4B7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D327E" w:rsidRPr="00FB0DBD" w:rsidRDefault="00CD327E" w:rsidP="008B3BF2">
      <w:pPr>
        <w:spacing w:after="0"/>
        <w:jc w:val="center"/>
        <w:rPr>
          <w:rFonts w:ascii="TH SarabunIT๙" w:hAnsi="TH SarabunIT๙" w:cs="TH SarabunIT๙"/>
          <w:color w:val="FFFFFF" w:themeColor="background1"/>
          <w:sz w:val="32"/>
          <w:szCs w:val="32"/>
        </w:rPr>
      </w:pPr>
      <w:r w:rsidRPr="00FB0DBD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08</w:t>
      </w:r>
      <w:bookmarkStart w:id="0" w:name="_GoBack"/>
      <w:bookmarkEnd w:id="0"/>
      <w:r w:rsidRPr="00FB0DBD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1-3938778</w:t>
      </w:r>
    </w:p>
    <w:sectPr w:rsidR="00CD327E" w:rsidRPr="00FB0DBD" w:rsidSect="002D5220">
      <w:pgSz w:w="16839" w:h="11907" w:orient="landscape" w:code="9"/>
      <w:pgMar w:top="993" w:right="624" w:bottom="851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B4B78"/>
    <w:rsid w:val="001013FC"/>
    <w:rsid w:val="00127CD2"/>
    <w:rsid w:val="00267438"/>
    <w:rsid w:val="002D5220"/>
    <w:rsid w:val="003936F1"/>
    <w:rsid w:val="0049145B"/>
    <w:rsid w:val="00767CB5"/>
    <w:rsid w:val="008B3BF2"/>
    <w:rsid w:val="008F5A23"/>
    <w:rsid w:val="00AC2E3D"/>
    <w:rsid w:val="00BC44D1"/>
    <w:rsid w:val="00C12A02"/>
    <w:rsid w:val="00CD327E"/>
    <w:rsid w:val="00D60CA9"/>
    <w:rsid w:val="00DB4B78"/>
    <w:rsid w:val="00E92195"/>
    <w:rsid w:val="00F5504F"/>
    <w:rsid w:val="00FB0DBD"/>
    <w:rsid w:val="00FD2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4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koh</dc:creator>
  <cp:lastModifiedBy>Windows User</cp:lastModifiedBy>
  <cp:revision>5</cp:revision>
  <cp:lastPrinted>2019-12-22T10:48:00Z</cp:lastPrinted>
  <dcterms:created xsi:type="dcterms:W3CDTF">2019-12-23T07:40:00Z</dcterms:created>
  <dcterms:modified xsi:type="dcterms:W3CDTF">2020-12-21T07:43:00Z</dcterms:modified>
</cp:coreProperties>
</file>